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5C6C9" w14:textId="2E32B718" w:rsidR="00264585" w:rsidRDefault="008F5AA3" w:rsidP="008F5AA3">
      <w:pPr>
        <w:ind w:left="0"/>
      </w:pPr>
      <w:r>
        <w:rPr>
          <w:noProof/>
        </w:rPr>
        <mc:AlternateContent>
          <mc:Choice Requires="wps">
            <w:drawing>
              <wp:anchor distT="0" distB="0" distL="114300" distR="114300" simplePos="0" relativeHeight="251659264" behindDoc="0" locked="0" layoutInCell="1" allowOverlap="1" wp14:anchorId="6154F8F4" wp14:editId="5D5483CF">
                <wp:simplePos x="0" y="0"/>
                <wp:positionH relativeFrom="column">
                  <wp:posOffset>1539028</wp:posOffset>
                </wp:positionH>
                <wp:positionV relativeFrom="paragraph">
                  <wp:posOffset>66887</wp:posOffset>
                </wp:positionV>
                <wp:extent cx="4457700" cy="914400"/>
                <wp:effectExtent l="0" t="0" r="1270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0540EC3" w14:textId="77777777" w:rsidR="00142F00" w:rsidRDefault="00142F00" w:rsidP="00264585">
                            <w:pPr>
                              <w:spacing w:after="120"/>
                              <w:rPr>
                                <w:sz w:val="40"/>
                                <w:szCs w:val="40"/>
                              </w:rPr>
                            </w:pPr>
                            <w:r w:rsidRPr="00DF2186">
                              <w:rPr>
                                <w:sz w:val="40"/>
                                <w:szCs w:val="40"/>
                              </w:rPr>
                              <w:t>UNIVERSITY CHRISTIAN SCHOOL</w:t>
                            </w:r>
                          </w:p>
                          <w:p w14:paraId="53C7102D" w14:textId="77777777" w:rsidR="00142F00" w:rsidRPr="00264585" w:rsidRDefault="00142F00" w:rsidP="00264585">
                            <w:pPr>
                              <w:spacing w:after="120"/>
                              <w:rPr>
                                <w:sz w:val="16"/>
                                <w:szCs w:val="16"/>
                              </w:rPr>
                            </w:pPr>
                            <w:r>
                              <w:rPr>
                                <w:sz w:val="16"/>
                                <w:szCs w:val="16"/>
                              </w:rPr>
                              <w:t>_________________________________________________________________________________________________</w:t>
                            </w:r>
                          </w:p>
                          <w:p w14:paraId="16C4772D" w14:textId="2B4DF6A3" w:rsidR="00142F00" w:rsidRPr="00DF2186" w:rsidRDefault="00142F00" w:rsidP="00264585">
                            <w:pPr>
                              <w:spacing w:after="120"/>
                              <w:rPr>
                                <w:sz w:val="32"/>
                                <w:szCs w:val="32"/>
                              </w:rPr>
                            </w:pPr>
                            <w:r>
                              <w:rPr>
                                <w:sz w:val="32"/>
                                <w:szCs w:val="32"/>
                              </w:rPr>
                              <w:t xml:space="preserve">          Summer Reading List 20</w:t>
                            </w:r>
                            <w:r w:rsidR="00DD3DDF">
                              <w:rPr>
                                <w:sz w:val="32"/>
                                <w:szCs w:val="32"/>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4F8F4" id="_x0000_t202" coordsize="21600,21600" o:spt="202" path="m0,0l0,21600,21600,21600,21600,0xe">
                <v:stroke joinstyle="miter"/>
                <v:path gradientshapeok="t" o:connecttype="rect"/>
              </v:shapetype>
              <v:shape id="Text Box 4" o:spid="_x0000_s1026" type="#_x0000_t202" style="position:absolute;margin-left:121.2pt;margin-top:5.25pt;width:35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" stroked="f">
                <v:textbox>
                  <w:txbxContent>
                    <w:p w14:paraId="20540EC3" w14:textId="77777777" w:rsidR="00142F00" w:rsidRDefault="00142F00" w:rsidP="00264585">
                      <w:pPr>
                        <w:spacing w:after="120"/>
                        <w:rPr>
                          <w:sz w:val="40"/>
                          <w:szCs w:val="40"/>
                        </w:rPr>
                      </w:pPr>
                      <w:r w:rsidRPr="00DF2186">
                        <w:rPr>
                          <w:sz w:val="40"/>
                          <w:szCs w:val="40"/>
                        </w:rPr>
                        <w:t>UNIVERSITY CHRISTIAN SCHOOL</w:t>
                      </w:r>
                    </w:p>
                    <w:p w14:paraId="53C7102D" w14:textId="77777777" w:rsidR="00142F00" w:rsidRPr="00264585" w:rsidRDefault="00142F00" w:rsidP="00264585">
                      <w:pPr>
                        <w:spacing w:after="120"/>
                        <w:rPr>
                          <w:sz w:val="16"/>
                          <w:szCs w:val="16"/>
                        </w:rPr>
                      </w:pPr>
                      <w:r>
                        <w:rPr>
                          <w:sz w:val="16"/>
                          <w:szCs w:val="16"/>
                        </w:rPr>
                        <w:t>_________________________________________________________________________________________________</w:t>
                      </w:r>
                    </w:p>
                    <w:p w14:paraId="16C4772D" w14:textId="2B4DF6A3" w:rsidR="00142F00" w:rsidRPr="00DF2186" w:rsidRDefault="00142F00" w:rsidP="00264585">
                      <w:pPr>
                        <w:spacing w:after="120"/>
                        <w:rPr>
                          <w:sz w:val="32"/>
                          <w:szCs w:val="32"/>
                        </w:rPr>
                      </w:pPr>
                      <w:r>
                        <w:rPr>
                          <w:sz w:val="32"/>
                          <w:szCs w:val="32"/>
                        </w:rPr>
                        <w:t xml:space="preserve">          Summer Reading List 20</w:t>
                      </w:r>
                      <w:r w:rsidR="00DD3DDF">
                        <w:rPr>
                          <w:sz w:val="32"/>
                          <w:szCs w:val="32"/>
                        </w:rPr>
                        <w:t>20</w:t>
                      </w:r>
                    </w:p>
                  </w:txbxContent>
                </v:textbox>
              </v:shape>
            </w:pict>
          </mc:Fallback>
        </mc:AlternateContent>
      </w:r>
      <w:r w:rsidRPr="00F06AB4">
        <w:drawing>
          <wp:inline distT="0" distB="0" distL="0" distR="0" wp14:anchorId="6BDBD22C" wp14:editId="6AA6EA09">
            <wp:extent cx="1329902" cy="12892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61576" cy="1319972"/>
                    </a:xfrm>
                    <a:prstGeom prst="rect">
                      <a:avLst/>
                    </a:prstGeom>
                  </pic:spPr>
                </pic:pic>
              </a:graphicData>
            </a:graphic>
          </wp:inline>
        </w:drawing>
      </w:r>
    </w:p>
    <w:p w14:paraId="19E7C1D9" w14:textId="13965A31" w:rsidR="00553EC1" w:rsidRDefault="00264585">
      <w:r>
        <w:t xml:space="preserve">                                                                                                                                                       </w:t>
      </w:r>
    </w:p>
    <w:p w14:paraId="451D3704" w14:textId="77777777" w:rsidR="00293069" w:rsidRPr="00293069" w:rsidRDefault="00293069" w:rsidP="00293069">
      <w:pPr>
        <w:pStyle w:val="Body"/>
        <w:rPr>
          <w:rFonts w:ascii="Chalkboard" w:hAnsi="Chalkboard"/>
          <w:b/>
          <w:sz w:val="20"/>
          <w:szCs w:val="20"/>
          <w:u w:val="single"/>
        </w:rPr>
      </w:pPr>
      <w:r w:rsidRPr="00293069">
        <w:rPr>
          <w:rFonts w:ascii="Chalkboard" w:hAnsi="Chalkboard"/>
          <w:b/>
          <w:sz w:val="20"/>
          <w:szCs w:val="20"/>
          <w:u w:val="single"/>
        </w:rPr>
        <w:t>Rising 1</w:t>
      </w:r>
      <w:r w:rsidRPr="00293069">
        <w:rPr>
          <w:rFonts w:ascii="Chalkboard" w:hAnsi="Chalkboard"/>
          <w:b/>
          <w:sz w:val="20"/>
          <w:szCs w:val="20"/>
          <w:u w:val="single"/>
          <w:vertAlign w:val="superscript"/>
        </w:rPr>
        <w:t>st</w:t>
      </w:r>
      <w:r w:rsidRPr="00293069">
        <w:rPr>
          <w:rFonts w:ascii="Chalkboard" w:hAnsi="Chalkboard"/>
          <w:b/>
          <w:sz w:val="20"/>
          <w:szCs w:val="20"/>
          <w:u w:val="single"/>
        </w:rPr>
        <w:t xml:space="preserve"> Grade</w:t>
      </w:r>
    </w:p>
    <w:p w14:paraId="4A2840FB" w14:textId="77777777" w:rsidR="00293069" w:rsidRDefault="00293069" w:rsidP="00293069">
      <w:pPr>
        <w:pStyle w:val="Body"/>
        <w:rPr>
          <w:rFonts w:ascii="Chalkboard" w:hAnsi="Chalkboard"/>
          <w:sz w:val="20"/>
          <w:szCs w:val="20"/>
        </w:rPr>
      </w:pPr>
    </w:p>
    <w:p w14:paraId="4AE9B170" w14:textId="0CD45E09" w:rsidR="00293069" w:rsidRPr="00293069" w:rsidRDefault="00293069" w:rsidP="00293069">
      <w:pPr>
        <w:pStyle w:val="Body"/>
        <w:rPr>
          <w:rFonts w:ascii="Chalkboard" w:hAnsi="Chalkboard"/>
          <w:sz w:val="20"/>
          <w:szCs w:val="20"/>
        </w:rPr>
      </w:pPr>
      <w:r w:rsidRPr="00293069">
        <w:rPr>
          <w:rFonts w:ascii="Chalkboard" w:hAnsi="Chalkboard"/>
          <w:sz w:val="20"/>
          <w:szCs w:val="20"/>
        </w:rPr>
        <w:t>Because learning to read is a process not all children work through at the same pace, we realize that a single reading list will not meet the needs of all our children. Please use the books on this list as a starting point for choosing books to read this summer! One of the things we will work on in first grade is choosing “just right books” so that our children will have the tools they will need for independently selecting books on their own reading levels. Please continue to work on recognizing sight words. Ensuring your child is growing in sight words along with sounding out words will continue to mold them into a strong reader.</w:t>
      </w:r>
    </w:p>
    <w:p w14:paraId="0248F2E7" w14:textId="77777777" w:rsidR="00293069" w:rsidRDefault="00293069" w:rsidP="00293069">
      <w:pPr>
        <w:pStyle w:val="Body"/>
        <w:rPr>
          <w:rFonts w:ascii="Chalkboard" w:hAnsi="Chalkboard"/>
          <w:b/>
          <w:bCs/>
          <w:sz w:val="20"/>
          <w:szCs w:val="20"/>
        </w:rPr>
      </w:pPr>
    </w:p>
    <w:p w14:paraId="14108190" w14:textId="77777777" w:rsidR="00DC59CB" w:rsidRPr="00293069" w:rsidRDefault="00DC59CB" w:rsidP="00293069">
      <w:pPr>
        <w:pStyle w:val="Body"/>
        <w:rPr>
          <w:rFonts w:ascii="Chalkboard" w:hAnsi="Chalkboard"/>
          <w:b/>
          <w:bCs/>
          <w:sz w:val="20"/>
          <w:szCs w:val="20"/>
        </w:rPr>
      </w:pPr>
    </w:p>
    <w:p w14:paraId="439B39E5" w14:textId="77777777" w:rsidR="00293069" w:rsidRPr="00293069" w:rsidRDefault="00293069" w:rsidP="00293069">
      <w:pPr>
        <w:pStyle w:val="Body"/>
        <w:rPr>
          <w:rFonts w:ascii="Chalkboard" w:hAnsi="Chalkboard"/>
          <w:b/>
          <w:bCs/>
          <w:sz w:val="20"/>
          <w:szCs w:val="20"/>
          <w:u w:val="single"/>
        </w:rPr>
      </w:pPr>
      <w:r w:rsidRPr="00293069">
        <w:rPr>
          <w:rFonts w:ascii="Chalkboard" w:hAnsi="Chalkboard"/>
          <w:sz w:val="20"/>
          <w:szCs w:val="20"/>
          <w:u w:val="single"/>
        </w:rPr>
        <w:t>Books Beginning Readers Typically Enjoy Reading:</w:t>
      </w:r>
    </w:p>
    <w:p w14:paraId="3508E5F4"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Brand New Readers Series by Candlewick Press (available at bookstores)</w:t>
      </w:r>
    </w:p>
    <w:p w14:paraId="316A915E"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Books with repetitive or predictable texts such as Brown Bear, Brown Bear</w:t>
      </w:r>
    </w:p>
    <w:p w14:paraId="605780D0" w14:textId="0AB8A6C1" w:rsidR="00293069" w:rsidRPr="00293069" w:rsidRDefault="00293069" w:rsidP="00293069">
      <w:pPr>
        <w:pStyle w:val="Body"/>
        <w:rPr>
          <w:rFonts w:ascii="Chalkboard" w:hAnsi="Chalkboard"/>
          <w:sz w:val="20"/>
          <w:szCs w:val="20"/>
        </w:rPr>
      </w:pPr>
      <w:r w:rsidRPr="00293069">
        <w:rPr>
          <w:rFonts w:ascii="Chalkboard" w:hAnsi="Chalkboard"/>
          <w:sz w:val="20"/>
          <w:szCs w:val="20"/>
        </w:rPr>
        <w:t>or Five Little Ducks or The Chick and the Duckling</w:t>
      </w:r>
      <w:r w:rsidR="003F4A81">
        <w:rPr>
          <w:rFonts w:ascii="Chalkboard" w:hAnsi="Chalkboard"/>
          <w:sz w:val="20"/>
          <w:szCs w:val="20"/>
        </w:rPr>
        <w:t>, Dick and Jane</w:t>
      </w:r>
    </w:p>
    <w:p w14:paraId="17F59836"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Paperback books by Creative Teaching Press such as All Through the Week</w:t>
      </w:r>
    </w:p>
    <w:p w14:paraId="43DD11A1"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with Cat and Dog or Bears, Bears Everywhere or How</w:t>
      </w:r>
      <w:r w:rsidRPr="00293069">
        <w:rPr>
          <w:rFonts w:ascii="Chalkboard" w:hAnsi="Chalkboard"/>
          <w:sz w:val="20"/>
          <w:szCs w:val="20"/>
          <w:lang w:val="fr-FR"/>
        </w:rPr>
        <w:t>’</w:t>
      </w:r>
      <w:r w:rsidRPr="00293069">
        <w:rPr>
          <w:rFonts w:ascii="Chalkboard" w:hAnsi="Chalkboard"/>
          <w:sz w:val="20"/>
          <w:szCs w:val="20"/>
        </w:rPr>
        <w:t>s the Weather?</w:t>
      </w:r>
    </w:p>
    <w:p w14:paraId="12FA284E" w14:textId="56E0AEBC" w:rsidR="00293069" w:rsidRDefault="003F4A81" w:rsidP="00293069">
      <w:pPr>
        <w:pStyle w:val="Body"/>
        <w:rPr>
          <w:rFonts w:ascii="Chalkboard" w:hAnsi="Chalkboard"/>
          <w:sz w:val="20"/>
          <w:szCs w:val="20"/>
        </w:rPr>
      </w:pPr>
      <w:r>
        <w:rPr>
          <w:rFonts w:ascii="Chalkboard" w:hAnsi="Chalkboard"/>
          <w:sz w:val="20"/>
          <w:szCs w:val="20"/>
        </w:rPr>
        <w:t>-Dr. Seuss books such as Hop on Pop, Green Eggs and Ham</w:t>
      </w:r>
    </w:p>
    <w:p w14:paraId="68E1F095" w14:textId="6D4A1F0E" w:rsidR="003F4A81" w:rsidRPr="00293069" w:rsidRDefault="003F4A81" w:rsidP="00293069">
      <w:pPr>
        <w:pStyle w:val="Body"/>
        <w:rPr>
          <w:rFonts w:ascii="Chalkboard" w:hAnsi="Chalkboard"/>
          <w:sz w:val="20"/>
          <w:szCs w:val="20"/>
        </w:rPr>
      </w:pPr>
      <w:r>
        <w:rPr>
          <w:rFonts w:ascii="Chalkboard" w:hAnsi="Chalkboard"/>
          <w:sz w:val="20"/>
          <w:szCs w:val="20"/>
        </w:rPr>
        <w:t>-Pet the Cat books</w:t>
      </w:r>
    </w:p>
    <w:p w14:paraId="0551C27E" w14:textId="77777777" w:rsidR="00293069" w:rsidRDefault="00293069" w:rsidP="00293069">
      <w:pPr>
        <w:pStyle w:val="Body"/>
        <w:rPr>
          <w:rFonts w:ascii="Chalkboard" w:hAnsi="Chalkboard"/>
          <w:sz w:val="20"/>
          <w:szCs w:val="20"/>
          <w:u w:val="single"/>
          <w:lang w:val="nl-NL"/>
        </w:rPr>
      </w:pPr>
    </w:p>
    <w:p w14:paraId="21E8F182" w14:textId="77777777" w:rsidR="00293069" w:rsidRPr="00293069" w:rsidRDefault="00293069" w:rsidP="00293069">
      <w:pPr>
        <w:pStyle w:val="Body"/>
        <w:rPr>
          <w:rFonts w:ascii="Chalkboard" w:hAnsi="Chalkboard"/>
          <w:sz w:val="20"/>
          <w:szCs w:val="20"/>
          <w:u w:val="single"/>
        </w:rPr>
      </w:pPr>
      <w:proofErr w:type="spellStart"/>
      <w:r w:rsidRPr="00293069">
        <w:rPr>
          <w:rFonts w:ascii="Chalkboard" w:hAnsi="Chalkboard"/>
          <w:sz w:val="20"/>
          <w:szCs w:val="20"/>
          <w:u w:val="single"/>
          <w:lang w:val="nl-NL"/>
        </w:rPr>
        <w:t>Beginning</w:t>
      </w:r>
      <w:proofErr w:type="spellEnd"/>
      <w:r w:rsidRPr="00293069">
        <w:rPr>
          <w:rFonts w:ascii="Chalkboard" w:hAnsi="Chalkboard"/>
          <w:sz w:val="20"/>
          <w:szCs w:val="20"/>
          <w:u w:val="single"/>
          <w:lang w:val="nl-NL"/>
        </w:rPr>
        <w:t xml:space="preserve"> </w:t>
      </w:r>
      <w:proofErr w:type="spellStart"/>
      <w:r w:rsidRPr="00293069">
        <w:rPr>
          <w:rFonts w:ascii="Chalkboard" w:hAnsi="Chalkboard"/>
          <w:sz w:val="20"/>
          <w:szCs w:val="20"/>
          <w:u w:val="single"/>
          <w:lang w:val="nl-NL"/>
        </w:rPr>
        <w:t>Ch</w:t>
      </w:r>
      <w:bookmarkStart w:id="0" w:name="_GoBack"/>
      <w:bookmarkEnd w:id="0"/>
      <w:r w:rsidRPr="00293069">
        <w:rPr>
          <w:rFonts w:ascii="Chalkboard" w:hAnsi="Chalkboard"/>
          <w:sz w:val="20"/>
          <w:szCs w:val="20"/>
          <w:u w:val="single"/>
          <w:lang w:val="nl-NL"/>
        </w:rPr>
        <w:t>apter</w:t>
      </w:r>
      <w:proofErr w:type="spellEnd"/>
      <w:r w:rsidRPr="00293069">
        <w:rPr>
          <w:rFonts w:ascii="Chalkboard" w:hAnsi="Chalkboard"/>
          <w:sz w:val="20"/>
          <w:szCs w:val="20"/>
          <w:u w:val="single"/>
          <w:lang w:val="nl-NL"/>
        </w:rPr>
        <w:t xml:space="preserve"> Books:</w:t>
      </w:r>
    </w:p>
    <w:p w14:paraId="0085D269"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xml:space="preserve">- Henry and </w:t>
      </w:r>
      <w:proofErr w:type="spellStart"/>
      <w:r w:rsidRPr="00293069">
        <w:rPr>
          <w:rFonts w:ascii="Chalkboard" w:hAnsi="Chalkboard"/>
          <w:sz w:val="20"/>
          <w:szCs w:val="20"/>
        </w:rPr>
        <w:t>Mudge</w:t>
      </w:r>
      <w:proofErr w:type="spellEnd"/>
      <w:r w:rsidRPr="00293069">
        <w:rPr>
          <w:rFonts w:ascii="Chalkboard" w:hAnsi="Chalkboard"/>
          <w:sz w:val="20"/>
          <w:szCs w:val="20"/>
        </w:rPr>
        <w:t xml:space="preserve"> series by Cynthia </w:t>
      </w:r>
      <w:proofErr w:type="spellStart"/>
      <w:r w:rsidRPr="00293069">
        <w:rPr>
          <w:rFonts w:ascii="Chalkboard" w:hAnsi="Chalkboard"/>
          <w:sz w:val="20"/>
          <w:szCs w:val="20"/>
        </w:rPr>
        <w:t>Rylant</w:t>
      </w:r>
      <w:proofErr w:type="spellEnd"/>
    </w:p>
    <w:p w14:paraId="28E5B2E1"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xml:space="preserve">- Frog and Toad series by Arnold </w:t>
      </w:r>
      <w:proofErr w:type="spellStart"/>
      <w:r w:rsidRPr="00293069">
        <w:rPr>
          <w:rFonts w:ascii="Chalkboard" w:hAnsi="Chalkboard"/>
          <w:sz w:val="20"/>
          <w:szCs w:val="20"/>
        </w:rPr>
        <w:t>Lobel</w:t>
      </w:r>
      <w:proofErr w:type="spellEnd"/>
    </w:p>
    <w:p w14:paraId="0F0C2614"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lang w:val="nl-NL"/>
        </w:rPr>
        <w:t xml:space="preserve">- Amanda </w:t>
      </w:r>
      <w:proofErr w:type="spellStart"/>
      <w:r w:rsidRPr="00293069">
        <w:rPr>
          <w:rFonts w:ascii="Chalkboard" w:hAnsi="Chalkboard"/>
          <w:sz w:val="20"/>
          <w:szCs w:val="20"/>
          <w:lang w:val="nl-NL"/>
        </w:rPr>
        <w:t>Pig</w:t>
      </w:r>
      <w:proofErr w:type="spellEnd"/>
      <w:r w:rsidRPr="00293069">
        <w:rPr>
          <w:rFonts w:ascii="Chalkboard" w:hAnsi="Chalkboard"/>
          <w:sz w:val="20"/>
          <w:szCs w:val="20"/>
          <w:lang w:val="nl-NL"/>
        </w:rPr>
        <w:t xml:space="preserve"> series </w:t>
      </w:r>
      <w:proofErr w:type="spellStart"/>
      <w:r w:rsidRPr="00293069">
        <w:rPr>
          <w:rFonts w:ascii="Chalkboard" w:hAnsi="Chalkboard"/>
          <w:sz w:val="20"/>
          <w:szCs w:val="20"/>
          <w:lang w:val="nl-NL"/>
        </w:rPr>
        <w:t>by</w:t>
      </w:r>
      <w:proofErr w:type="spellEnd"/>
      <w:r w:rsidRPr="00293069">
        <w:rPr>
          <w:rFonts w:ascii="Chalkboard" w:hAnsi="Chalkboard"/>
          <w:sz w:val="20"/>
          <w:szCs w:val="20"/>
          <w:lang w:val="nl-NL"/>
        </w:rPr>
        <w:t xml:space="preserve"> Jean Van </w:t>
      </w:r>
      <w:proofErr w:type="spellStart"/>
      <w:r w:rsidRPr="00293069">
        <w:rPr>
          <w:rFonts w:ascii="Chalkboard" w:hAnsi="Chalkboard"/>
          <w:sz w:val="20"/>
          <w:szCs w:val="20"/>
          <w:lang w:val="nl-NL"/>
        </w:rPr>
        <w:t>Leeuween</w:t>
      </w:r>
      <w:proofErr w:type="spellEnd"/>
    </w:p>
    <w:p w14:paraId="601D7F0E"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xml:space="preserve">- Little Bear series by </w:t>
      </w:r>
      <w:proofErr w:type="spellStart"/>
      <w:r w:rsidRPr="00293069">
        <w:rPr>
          <w:rFonts w:ascii="Chalkboard" w:hAnsi="Chalkboard"/>
          <w:sz w:val="20"/>
          <w:szCs w:val="20"/>
        </w:rPr>
        <w:t>Esla</w:t>
      </w:r>
      <w:proofErr w:type="spellEnd"/>
      <w:r w:rsidRPr="00293069">
        <w:rPr>
          <w:rFonts w:ascii="Chalkboard" w:hAnsi="Chalkboard"/>
          <w:sz w:val="20"/>
          <w:szCs w:val="20"/>
        </w:rPr>
        <w:t xml:space="preserve"> </w:t>
      </w:r>
      <w:proofErr w:type="spellStart"/>
      <w:r w:rsidRPr="00293069">
        <w:rPr>
          <w:rFonts w:ascii="Chalkboard" w:hAnsi="Chalkboard"/>
          <w:sz w:val="20"/>
          <w:szCs w:val="20"/>
        </w:rPr>
        <w:t>Minarik</w:t>
      </w:r>
      <w:proofErr w:type="spellEnd"/>
    </w:p>
    <w:p w14:paraId="66A01D9A"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Fox and His Friends series by Edward Marshall</w:t>
      </w:r>
    </w:p>
    <w:p w14:paraId="279C997A" w14:textId="77777777" w:rsidR="00293069" w:rsidRPr="00293069" w:rsidRDefault="00293069" w:rsidP="00293069">
      <w:pPr>
        <w:pStyle w:val="Body"/>
        <w:rPr>
          <w:rFonts w:ascii="Chalkboard" w:hAnsi="Chalkboard"/>
          <w:sz w:val="20"/>
          <w:szCs w:val="20"/>
        </w:rPr>
      </w:pPr>
    </w:p>
    <w:p w14:paraId="2C9EFF11" w14:textId="77777777" w:rsidR="00293069" w:rsidRDefault="00293069" w:rsidP="00293069">
      <w:pPr>
        <w:pStyle w:val="Body"/>
        <w:rPr>
          <w:rFonts w:ascii="Chalkboard" w:hAnsi="Chalkboard"/>
          <w:sz w:val="20"/>
          <w:szCs w:val="20"/>
          <w:u w:val="single"/>
        </w:rPr>
      </w:pPr>
    </w:p>
    <w:p w14:paraId="3DB8B2D0" w14:textId="77777777" w:rsidR="00293069" w:rsidRPr="00293069" w:rsidRDefault="00293069" w:rsidP="00293069">
      <w:pPr>
        <w:pStyle w:val="Body"/>
        <w:rPr>
          <w:rFonts w:ascii="Chalkboard" w:hAnsi="Chalkboard"/>
          <w:sz w:val="20"/>
          <w:szCs w:val="20"/>
          <w:u w:val="single"/>
        </w:rPr>
      </w:pPr>
      <w:r w:rsidRPr="00293069">
        <w:rPr>
          <w:rFonts w:ascii="Chalkboard" w:hAnsi="Chalkboard"/>
          <w:sz w:val="20"/>
          <w:szCs w:val="20"/>
          <w:u w:val="single"/>
        </w:rPr>
        <w:t>More Challenging Books First Graders Typically Enjoy:</w:t>
      </w:r>
    </w:p>
    <w:p w14:paraId="71B0B911"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Cam Jansen series by David Adler</w:t>
      </w:r>
    </w:p>
    <w:p w14:paraId="23B8A369"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xml:space="preserve">- Nate the Great series by Marjorie </w:t>
      </w:r>
      <w:proofErr w:type="spellStart"/>
      <w:r w:rsidRPr="00293069">
        <w:rPr>
          <w:rFonts w:ascii="Chalkboard" w:hAnsi="Chalkboard"/>
          <w:sz w:val="20"/>
          <w:szCs w:val="20"/>
        </w:rPr>
        <w:t>Sharmat</w:t>
      </w:r>
      <w:proofErr w:type="spellEnd"/>
    </w:p>
    <w:p w14:paraId="7D61ABB6"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Magic Tree House series by Mary Pope Osborne</w:t>
      </w:r>
    </w:p>
    <w:p w14:paraId="27056AA4"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 Junie B. Jones series by Barbara Park</w:t>
      </w:r>
    </w:p>
    <w:p w14:paraId="15D8E36E" w14:textId="77777777" w:rsidR="00293069" w:rsidRDefault="00293069" w:rsidP="00293069">
      <w:pPr>
        <w:pStyle w:val="Body"/>
        <w:rPr>
          <w:rFonts w:ascii="Chalkboard" w:hAnsi="Chalkboard"/>
          <w:sz w:val="20"/>
          <w:szCs w:val="20"/>
        </w:rPr>
      </w:pPr>
    </w:p>
    <w:p w14:paraId="6AABF7DB" w14:textId="77777777" w:rsidR="00293069" w:rsidRPr="00293069" w:rsidRDefault="00293069" w:rsidP="00293069">
      <w:pPr>
        <w:pStyle w:val="Body"/>
        <w:rPr>
          <w:rFonts w:ascii="Chalkboard" w:hAnsi="Chalkboard"/>
          <w:sz w:val="20"/>
          <w:szCs w:val="20"/>
        </w:rPr>
      </w:pPr>
    </w:p>
    <w:p w14:paraId="3C99C23C" w14:textId="77777777" w:rsidR="00293069" w:rsidRPr="00293069" w:rsidRDefault="00293069" w:rsidP="00293069">
      <w:pPr>
        <w:pStyle w:val="Body"/>
        <w:rPr>
          <w:rFonts w:ascii="Chalkboard" w:hAnsi="Chalkboard"/>
          <w:sz w:val="20"/>
          <w:szCs w:val="20"/>
        </w:rPr>
      </w:pPr>
      <w:r w:rsidRPr="00293069">
        <w:rPr>
          <w:rFonts w:ascii="Chalkboard" w:hAnsi="Chalkboard"/>
          <w:sz w:val="20"/>
          <w:szCs w:val="20"/>
        </w:rPr>
        <w:t>Please remember that children benefit from listening to stories read aloud. This is a great time to share books based on your child</w:t>
      </w:r>
      <w:r w:rsidRPr="00293069">
        <w:rPr>
          <w:rFonts w:ascii="Chalkboard" w:hAnsi="Chalkboard"/>
          <w:sz w:val="20"/>
          <w:szCs w:val="20"/>
          <w:lang w:val="fr-FR"/>
        </w:rPr>
        <w:t>’</w:t>
      </w:r>
      <w:r w:rsidRPr="00293069">
        <w:rPr>
          <w:rFonts w:ascii="Chalkboard" w:hAnsi="Chalkboard"/>
          <w:sz w:val="20"/>
          <w:szCs w:val="20"/>
        </w:rPr>
        <w:t>s interests. You can help your child by modeling fluent reading and reading for understanding. Thanks in advance for spending time this summer enjoying books with your child!</w:t>
      </w:r>
    </w:p>
    <w:p w14:paraId="04780862" w14:textId="77777777" w:rsidR="00EC1191" w:rsidRDefault="00EC1191">
      <w:pPr>
        <w:rPr>
          <w:rFonts w:ascii="Chalkboard" w:hAnsi="Chalkboard"/>
          <w:sz w:val="20"/>
          <w:szCs w:val="20"/>
        </w:rPr>
      </w:pPr>
    </w:p>
    <w:sectPr w:rsidR="00EC1191" w:rsidSect="00EE54F6">
      <w:pgSz w:w="12240" w:h="15840"/>
      <w:pgMar w:top="792" w:right="1080" w:bottom="79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85"/>
    <w:rsid w:val="000853E7"/>
    <w:rsid w:val="00142F00"/>
    <w:rsid w:val="00264585"/>
    <w:rsid w:val="00293069"/>
    <w:rsid w:val="003F4A81"/>
    <w:rsid w:val="00553EC1"/>
    <w:rsid w:val="00662642"/>
    <w:rsid w:val="00693C82"/>
    <w:rsid w:val="008D689E"/>
    <w:rsid w:val="008F5AA3"/>
    <w:rsid w:val="00DC59CB"/>
    <w:rsid w:val="00DD3DDF"/>
    <w:rsid w:val="00DF3DB1"/>
    <w:rsid w:val="00EC1191"/>
    <w:rsid w:val="00EE5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40EF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585"/>
    <w:pPr>
      <w:spacing w:after="200"/>
      <w:ind w:left="72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58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585"/>
    <w:rPr>
      <w:rFonts w:ascii="Lucida Grande" w:eastAsiaTheme="minorHAnsi" w:hAnsi="Lucida Grande" w:cs="Lucida Grande"/>
      <w:sz w:val="18"/>
      <w:szCs w:val="18"/>
    </w:rPr>
  </w:style>
  <w:style w:type="paragraph" w:customStyle="1" w:styleId="Body">
    <w:name w:val="Body"/>
    <w:rsid w:val="00293069"/>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35FD4-50ED-724E-B822-3D7D27CA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307</Words>
  <Characters>1752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Christian School</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Stumph</dc:creator>
  <cp:keywords/>
  <dc:description/>
  <cp:lastModifiedBy>Microsoft Office User</cp:lastModifiedBy>
  <cp:revision>4</cp:revision>
  <cp:lastPrinted>2020-05-11T16:14:00Z</cp:lastPrinted>
  <dcterms:created xsi:type="dcterms:W3CDTF">2020-05-11T02:07:00Z</dcterms:created>
  <dcterms:modified xsi:type="dcterms:W3CDTF">2020-05-11T16:14:00Z</dcterms:modified>
</cp:coreProperties>
</file>